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BCE1" w14:textId="4F8EF9B3" w:rsidR="00D92116" w:rsidRDefault="00CA746B" w:rsidP="00D92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B3C7639" wp14:editId="23AC70E2">
            <wp:extent cx="1200150" cy="1152525"/>
            <wp:effectExtent l="0" t="0" r="0" b="9525"/>
            <wp:docPr id="3" name="Paveikslėlis 3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88" cy="11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116" w:rsidRPr="00D92116">
        <w:rPr>
          <w:rFonts w:ascii="Times New Roman" w:hAnsi="Times New Roman" w:cs="Times New Roman"/>
          <w:b/>
          <w:sz w:val="32"/>
          <w:szCs w:val="32"/>
        </w:rPr>
        <w:t>Kaun</w:t>
      </w:r>
      <w:r w:rsidR="00F4201A">
        <w:rPr>
          <w:rFonts w:ascii="Times New Roman" w:hAnsi="Times New Roman" w:cs="Times New Roman"/>
          <w:b/>
          <w:sz w:val="32"/>
          <w:szCs w:val="32"/>
        </w:rPr>
        <w:t>o r. Neveronių gimnazijos Sportinių žaidimų</w:t>
      </w:r>
      <w:r w:rsidR="00D92116" w:rsidRPr="00D92116">
        <w:rPr>
          <w:rFonts w:ascii="Times New Roman" w:hAnsi="Times New Roman" w:cs="Times New Roman"/>
          <w:b/>
          <w:sz w:val="32"/>
          <w:szCs w:val="32"/>
        </w:rPr>
        <w:t xml:space="preserve"> būrelio neformaliojo švietimo veikla</w:t>
      </w:r>
    </w:p>
    <w:p w14:paraId="0528456F" w14:textId="21DA5BCB" w:rsidR="00233375" w:rsidRDefault="00233375" w:rsidP="00CA746B">
      <w:pPr>
        <w:rPr>
          <w:rFonts w:ascii="Times New Roman" w:hAnsi="Times New Roman" w:cs="Times New Roman"/>
          <w:bCs/>
          <w:sz w:val="24"/>
          <w:szCs w:val="24"/>
        </w:rPr>
      </w:pPr>
    </w:p>
    <w:p w14:paraId="51004E5E" w14:textId="2114D556" w:rsidR="00233375" w:rsidRPr="00CA746B" w:rsidRDefault="00233375" w:rsidP="00CA746B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CA746B">
        <w:rPr>
          <w:rFonts w:ascii="Times New Roman" w:hAnsi="Times New Roman" w:cs="Times New Roman"/>
          <w:bCs/>
          <w:sz w:val="24"/>
          <w:szCs w:val="24"/>
        </w:rPr>
        <w:t>Būrelio tikslai:</w:t>
      </w:r>
    </w:p>
    <w:p w14:paraId="215482E8" w14:textId="72836AAF" w:rsidR="00233375" w:rsidRDefault="00233375" w:rsidP="0023337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33375">
        <w:rPr>
          <w:rFonts w:ascii="Times New Roman" w:hAnsi="Times New Roman" w:cs="Times New Roman"/>
          <w:bCs/>
          <w:sz w:val="24"/>
          <w:szCs w:val="24"/>
        </w:rPr>
        <w:t>idinti</w:t>
      </w:r>
      <w:r>
        <w:rPr>
          <w:rFonts w:ascii="Times New Roman" w:hAnsi="Times New Roman" w:cs="Times New Roman"/>
          <w:bCs/>
          <w:sz w:val="24"/>
          <w:szCs w:val="24"/>
        </w:rPr>
        <w:t>/gerinti</w:t>
      </w:r>
      <w:r w:rsidRPr="00233375">
        <w:rPr>
          <w:rFonts w:ascii="Times New Roman" w:hAnsi="Times New Roman" w:cs="Times New Roman"/>
          <w:bCs/>
          <w:sz w:val="24"/>
          <w:szCs w:val="24"/>
        </w:rPr>
        <w:t xml:space="preserve"> mokinių sveikatą ir tenkinti natūralų vaikų poreikį judėti</w:t>
      </w:r>
    </w:p>
    <w:p w14:paraId="36A0A227" w14:textId="77536616" w:rsidR="00233375" w:rsidRDefault="00233375" w:rsidP="0023337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3375">
        <w:rPr>
          <w:rFonts w:ascii="Times New Roman" w:hAnsi="Times New Roman" w:cs="Times New Roman"/>
          <w:bCs/>
          <w:sz w:val="24"/>
          <w:szCs w:val="24"/>
        </w:rPr>
        <w:t>Palaikyti ir stiprinti mokinių norą aktyviai fiziškai veikti</w:t>
      </w:r>
    </w:p>
    <w:p w14:paraId="558046DD" w14:textId="28AA1885" w:rsidR="00233375" w:rsidRDefault="00233375" w:rsidP="00707AFE">
      <w:pPr>
        <w:pStyle w:val="Sraopastraipa"/>
        <w:numPr>
          <w:ilvl w:val="0"/>
          <w:numId w:val="2"/>
        </w:numPr>
        <w:ind w:left="142" w:firstLine="878"/>
        <w:rPr>
          <w:rFonts w:ascii="Times New Roman" w:hAnsi="Times New Roman" w:cs="Times New Roman"/>
          <w:bCs/>
          <w:sz w:val="24"/>
          <w:szCs w:val="24"/>
        </w:rPr>
      </w:pPr>
      <w:r w:rsidRPr="00233375">
        <w:rPr>
          <w:rFonts w:ascii="Times New Roman" w:hAnsi="Times New Roman" w:cs="Times New Roman"/>
          <w:bCs/>
          <w:sz w:val="24"/>
          <w:szCs w:val="24"/>
        </w:rPr>
        <w:t>Ugdyti mokinių valingus charakterio bruožus, norą būti atkakliam, drąsiam, ryžtingam, pasitikėti savo jėgomis</w:t>
      </w:r>
      <w:r w:rsidR="005E2D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492B7" w14:textId="0FF36EB7" w:rsidR="00233375" w:rsidRPr="00707AFE" w:rsidRDefault="00707AFE" w:rsidP="00707AF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07AFE">
        <w:rPr>
          <w:rFonts w:ascii="Times New Roman" w:hAnsi="Times New Roman" w:cs="Times New Roman"/>
          <w:bCs/>
          <w:sz w:val="24"/>
          <w:szCs w:val="24"/>
        </w:rPr>
        <w:t>Tikslinės grupės:</w:t>
      </w:r>
    </w:p>
    <w:p w14:paraId="5D5CFCE5" w14:textId="7A585CC2" w:rsidR="00707AFE" w:rsidRDefault="00F4201A" w:rsidP="002333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„Sportinių žaidimų</w:t>
      </w:r>
      <w:r w:rsidR="00707AFE">
        <w:rPr>
          <w:rFonts w:ascii="Times New Roman" w:hAnsi="Times New Roman" w:cs="Times New Roman"/>
          <w:bCs/>
          <w:sz w:val="24"/>
          <w:szCs w:val="24"/>
        </w:rPr>
        <w:t xml:space="preserve"> būrelis“–5–8 </w:t>
      </w:r>
      <w:proofErr w:type="spellStart"/>
      <w:r w:rsidR="00707AFE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707A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9DFA99" w14:textId="2F8AF743" w:rsidR="00233375" w:rsidRDefault="00CA746B" w:rsidP="00CA746B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Būrelio vadovas:</w:t>
      </w:r>
      <w:r w:rsidR="00F113F8">
        <w:rPr>
          <w:rFonts w:ascii="Times New Roman" w:hAnsi="Times New Roman" w:cs="Times New Roman"/>
          <w:bCs/>
          <w:sz w:val="24"/>
          <w:szCs w:val="24"/>
        </w:rPr>
        <w:t xml:space="preserve"> Haroldas Krivickas</w:t>
      </w:r>
    </w:p>
    <w:p w14:paraId="70CFCCE5" w14:textId="0AF557DC" w:rsidR="00F113F8" w:rsidRDefault="00F113F8" w:rsidP="00F113F8">
      <w:pPr>
        <w:rPr>
          <w:rFonts w:ascii="Times New Roman" w:hAnsi="Times New Roman" w:cs="Times New Roman"/>
          <w:bCs/>
          <w:sz w:val="24"/>
          <w:szCs w:val="24"/>
        </w:rPr>
      </w:pPr>
    </w:p>
    <w:p w14:paraId="1C5D55E1" w14:textId="393C96B5" w:rsidR="00945A97" w:rsidRDefault="00945A97" w:rsidP="00CA746B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</w:t>
      </w:r>
      <w:r w:rsidR="00B203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veiklos 2019–2020 m. m.:</w:t>
      </w:r>
    </w:p>
    <w:p w14:paraId="41C0D243" w14:textId="3094B052" w:rsidR="00945A97" w:rsidRDefault="00CA746B" w:rsidP="0094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Sportinių žaidimų rungtys, estafetės, dalyvavimas Kauno rajono kvadrato (mergaičių, berniukų) varžybose.</w:t>
      </w:r>
    </w:p>
    <w:p w14:paraId="33CE945D" w14:textId="171E8E14" w:rsidR="00CA746B" w:rsidRPr="00CA746B" w:rsidRDefault="00CA746B" w:rsidP="00CA746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A3D4406" wp14:editId="140D1187">
            <wp:extent cx="5943600" cy="3100106"/>
            <wp:effectExtent l="0" t="0" r="0" b="508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46B" w:rsidRPr="00CA746B" w:rsidSect="002F1C70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34"/>
    <w:multiLevelType w:val="hybridMultilevel"/>
    <w:tmpl w:val="E6C0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054E"/>
    <w:multiLevelType w:val="hybridMultilevel"/>
    <w:tmpl w:val="489E5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0C69"/>
    <w:multiLevelType w:val="hybridMultilevel"/>
    <w:tmpl w:val="6BBA4786"/>
    <w:lvl w:ilvl="0" w:tplc="337A1FE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8A55F4F"/>
    <w:multiLevelType w:val="hybridMultilevel"/>
    <w:tmpl w:val="F26848EE"/>
    <w:lvl w:ilvl="0" w:tplc="DB283EF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E"/>
    <w:rsid w:val="000A2641"/>
    <w:rsid w:val="00233375"/>
    <w:rsid w:val="002F1C70"/>
    <w:rsid w:val="003453A5"/>
    <w:rsid w:val="00532977"/>
    <w:rsid w:val="005E2D17"/>
    <w:rsid w:val="006519EE"/>
    <w:rsid w:val="00707AFE"/>
    <w:rsid w:val="00945A97"/>
    <w:rsid w:val="00A74BFB"/>
    <w:rsid w:val="00B2037B"/>
    <w:rsid w:val="00CA746B"/>
    <w:rsid w:val="00D92116"/>
    <w:rsid w:val="00F113F8"/>
    <w:rsid w:val="00F325A1"/>
    <w:rsid w:val="00F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116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33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3A5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116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33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3A5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3</cp:revision>
  <dcterms:created xsi:type="dcterms:W3CDTF">2020-06-09T08:44:00Z</dcterms:created>
  <dcterms:modified xsi:type="dcterms:W3CDTF">2020-06-09T08:55:00Z</dcterms:modified>
</cp:coreProperties>
</file>